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6096"/>
        <w:gridCol w:w="5103"/>
      </w:tblGrid>
      <w:tr>
        <w:trPr>
          <w:trHeight w:val="544" w:hRule="auto"/>
          <w:jc w:val="left"/>
        </w:trPr>
        <w:tc>
          <w:tcPr>
            <w:tcW w:w="11199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ПРИЈАВА  за расподелу средстава из Буџетског фонда за развој ловства АП Војводине за 2019. годину                                                                                  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(ловачка удружења, правна лица-корисници ловишта на површинама регистрованих рибњака и правна лица-корисници приватних ловишта)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2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а) Набавка  опреме  за  кориснике  ловишта - теренско возило и 2б) Набавка  опреме  за  кориснике  ловишта  -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мопед</w:t>
            </w:r>
          </w:p>
        </w:tc>
      </w:tr>
      <w:tr>
        <w:trPr>
          <w:trHeight w:val="265" w:hRule="auto"/>
          <w:jc w:val="left"/>
        </w:trPr>
        <w:tc>
          <w:tcPr>
            <w:tcW w:w="11199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Подаци о подносиоцу пријаве и ловишту:</w:t>
            </w:r>
          </w:p>
        </w:tc>
      </w:tr>
      <w:tr>
        <w:trPr>
          <w:trHeight w:val="27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Назив подносиоца пријаве:  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Град - Општина: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Место: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Адреса (улица и број):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Поштански број: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7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Матични број: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ПИБ: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Број рачуна отворен код управе за трезор : 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Јединствени број корисника буџетских средстава  (ЈБКЈС)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Телефон: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e-mail: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468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Назив ловишта за које се подноси пријава за набавку теренског возила и мопеда (уписати назив и површину ловишта у ха) 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Подносилац пријаве за последњих 12 месеци од тренутка објављивања Конкурса није било у блокади дуже од 30 дана (уписати не или да са датумом и дужином трајања блокаде)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Досадашње коришћење средстава буџетског фонда за развој ловства за исту намену на коју конкурише (уписати не или да са годином коришћења средстава и ловиштем за које је набављено теренско возило )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52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Бројно стање високе дивљачи за ловну 2018/2019 годину, за ловиште за које се набавља опрема (уписати укупан број јединки и број јединки по врстама за јеленску дивљач, срнећу дивљач и дивљу свињу из планског документа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Ловне основе)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јеленска дивљач _________                                                                                         срнећа  дивљач   _________                                                                         дивља свиња   _________                                                                            укупно висока дивљач ________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                                                                                                </w:t>
            </w:r>
          </w:p>
        </w:tc>
      </w:tr>
      <w:tr>
        <w:trPr>
          <w:trHeight w:val="896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Годишњи план одстрела високе дивљачи за ловну 2018/2019 годину, за ловиште за које се набавља опрема (уписати укупан број јединки и број јединки по врстама за јеленску дивљач, срнећу дивљач и дивљу свињу)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јеленска дивљач _________                                                                                         срнећа  дивљач   _________                                                                         дивља свиња   _________                                                                            укупно висока дивљач ________                                                   </w:t>
            </w:r>
          </w:p>
        </w:tc>
      </w:tr>
      <w:tr>
        <w:trPr>
          <w:trHeight w:val="270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Број запослених ловочувара за ловиште за које се подноси пријава (уписатии име и презиме и број лиценце)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34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Укупан  број запослених ловочувара за остала ловишта којима газдује корисник (уписати име и презиме и број лиценце)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Стручно лицe запослено на неодређено време код корисника ловишта или запослено по уговору са предузећем регистрованим за пружање услуга у ловству ( уписати назив корисника ловишта код којег је стручно лице запослено или назив предузећа са којим је закључен уговор, број и датум уговора, период на који је уговор закључен и име и презиме стручног лица са бројем лиценце).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9" w:hRule="auto"/>
          <w:jc w:val="left"/>
        </w:trPr>
        <w:tc>
          <w:tcPr>
            <w:tcW w:w="11199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Овлашћено лице  подносиоца пријаве</w:t>
            </w:r>
          </w:p>
        </w:tc>
      </w:tr>
      <w:tr>
        <w:trPr>
          <w:trHeight w:val="300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Име и презиме: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Функција: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Телефон: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e-mail: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317" w:hRule="auto"/>
          <w:jc w:val="left"/>
        </w:trPr>
        <w:tc>
          <w:tcPr>
            <w:tcW w:w="11199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2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а) Набавка  опреме  за  кориснике  ловишта  - теренско возило</w:t>
            </w:r>
          </w:p>
        </w:tc>
      </w:tr>
      <w:tr>
        <w:trPr>
          <w:trHeight w:val="341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ebf1d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Теренско возило (уписати врсту и назив возила које је предмет набавке)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417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Да ли подносилац пријаве поседује теренско возило  (уписати број возила, навести тип возила, регистрску ознаку и старост возила.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41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Уписати старост теренског возила које је предмет набавке (ново или за половно возило годину производње)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Да ли је подносилац пријаве користио средства за набавку теренског возила?  (уписати годину и назив ловишта или уписати не, ако није користио средства)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Вредност возила које се набавља по достављеном предрачуну или уговору (динара):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525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Износ средстава, који се тражи од Секретаријата ( уписати износ динара.):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5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8faf4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Износ средстава, који обезбеђује корисник ловишта (уписати износ динара.):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5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8faf4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Учешће корисника средстава (уписати износ у динарима и изражено у процентима)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1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Начин куповине теренског возила (у целости, кредит или лизинг )</w:t>
            </w:r>
          </w:p>
        </w:tc>
        <w:tc>
          <w:tcPr>
            <w:tcW w:w="5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52" w:hRule="auto"/>
          <w:jc w:val="left"/>
        </w:trPr>
        <w:tc>
          <w:tcPr>
            <w:tcW w:w="11199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б) Набавка  опреме  за  кориснике  ловишта  -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мопед</w:t>
            </w:r>
          </w:p>
        </w:tc>
      </w:tr>
      <w:tr>
        <w:trPr>
          <w:trHeight w:val="341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ebf1d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Мопед  (уписати врсту и назив мопеда који је предмет набавке)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446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Да ли подносилац пријаве поседује мопед  (уписати број возила, навести тип возила, регистрску ознаку и старост возила.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446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Да ли је подносилац пријаве користио средства за набавку мопеда ?  (уписати годину и назив ловишта или уписати не, ако није користио средства)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1f5e7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Вредност мопеда које се набавља по достављеном предрачуну или уговору (динара):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525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4f7ed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Износ средстава, који се тражи од Секретаријата ( уписати износ динара.):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525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8faf4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Износ средстава, који обезбеђује корисник ловишта (уписати износ динара.):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5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8faf4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Учешће корисника средстава (уписати износ у динарима и изражено у процентима)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73" w:hRule="auto"/>
          <w:jc w:val="left"/>
        </w:trPr>
        <w:tc>
          <w:tcPr>
            <w:tcW w:w="1119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* 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Уписивање свих података у образац пријаве вршити на рачунару, искључиво у неосенченим пољима.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Под материјалном и кривичном одговорношћу као одговорно лице, потврђујем да су подаци наведени у пријави и припадајућој документацији истинити и веродостојни. Под материјалном и кривичном одговорношћу као одговорно лице, потврђујем да ово ловачко удружење, није за исту намену и исту локацију користио нити користи средства буџетског фонда за развој ловства Републике Србије и буџетског фонда за развој ловства АП Војводине.</w:t>
            </w: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    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датум:__.__. 2019. год.</w:t>
            </w: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Подносилац пријаве</w:t>
            </w: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18"/>
                <w:shd w:fill="auto" w:val="clear"/>
              </w:rPr>
              <w:t xml:space="preserve">М.П.                _____________________________</w:t>
            </w:r>
          </w:p>
        </w:tc>
      </w:tr>
      <w:tr>
        <w:trPr>
          <w:trHeight w:val="255" w:hRule="auto"/>
          <w:jc w:val="left"/>
        </w:trPr>
        <w:tc>
          <w:tcPr>
            <w:tcW w:w="60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